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9C42D" w14:textId="77777777" w:rsidR="00446081" w:rsidRDefault="00446081"/>
    <w:p w14:paraId="3C69802A" w14:textId="1AA4A139" w:rsidR="00A42DC5" w:rsidRPr="00446081" w:rsidRDefault="00B65FD2">
      <w:pPr>
        <w:rPr>
          <w:b/>
          <w:bCs/>
          <w:sz w:val="24"/>
          <w:szCs w:val="24"/>
          <w:u w:val="single"/>
        </w:rPr>
      </w:pPr>
      <w:r w:rsidRPr="00446081">
        <w:rPr>
          <w:b/>
          <w:bCs/>
          <w:sz w:val="24"/>
          <w:szCs w:val="24"/>
          <w:u w:val="single"/>
        </w:rPr>
        <w:t>SGIC01- STAFF GAUGE IRON CREEK 01</w:t>
      </w:r>
    </w:p>
    <w:p w14:paraId="4CE05977" w14:textId="1C2DC57D" w:rsidR="00B65FD2" w:rsidRDefault="00A635FC">
      <w:r>
        <w:rPr>
          <w:noProof/>
        </w:rPr>
        <w:drawing>
          <wp:inline distT="0" distB="0" distL="0" distR="0" wp14:anchorId="22FE0DE6" wp14:editId="076800F5">
            <wp:extent cx="4585607" cy="2743200"/>
            <wp:effectExtent l="0" t="0" r="571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A6C53A-3539-44D7-9C38-0476FFEB8B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BF966A9" wp14:editId="69E428F3">
            <wp:extent cx="4582886" cy="2743200"/>
            <wp:effectExtent l="0" t="0" r="825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26852D9A-B2D4-4650-9574-8DC5BA2E05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103DE06" wp14:editId="3C696DA9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5844165-EF07-4576-9AE5-6C68BF5145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0D25F" wp14:editId="3BB36885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4D4F6369-9A8A-4C3F-B68F-0C1ADED464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BD8045" wp14:editId="3CEEBB9F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477ECAB-BBD3-44CF-B357-4AB9B72C7B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0939C" wp14:editId="044BA124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B0CFF35-703D-4407-97A4-B727F6BC1F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7190E8" wp14:editId="73D10246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790638C-5531-4358-B478-EAF838EBF7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4C19260" w14:textId="11191809" w:rsidR="00446081" w:rsidRDefault="00446081"/>
    <w:p w14:paraId="03AF9446" w14:textId="77777777" w:rsidR="00371212" w:rsidRDefault="00371212"/>
    <w:p w14:paraId="24D3D14F" w14:textId="1FE80F16" w:rsidR="00A635FC" w:rsidRPr="00A635FC" w:rsidRDefault="00371212" w:rsidP="00371212">
      <w:r>
        <w:t xml:space="preserve">    </w:t>
      </w:r>
      <w:r w:rsidR="003E1759" w:rsidRPr="00E93EA1">
        <w:rPr>
          <w:b/>
          <w:bCs/>
          <w:sz w:val="24"/>
          <w:szCs w:val="24"/>
          <w:u w:val="single"/>
        </w:rPr>
        <w:t xml:space="preserve">SGFC01 </w:t>
      </w:r>
      <w:r w:rsidR="00224437">
        <w:rPr>
          <w:b/>
          <w:bCs/>
          <w:sz w:val="24"/>
          <w:szCs w:val="24"/>
          <w:u w:val="single"/>
        </w:rPr>
        <w:t xml:space="preserve">- </w:t>
      </w:r>
      <w:r w:rsidR="003E1759" w:rsidRPr="00E93EA1">
        <w:rPr>
          <w:b/>
          <w:bCs/>
          <w:sz w:val="24"/>
          <w:szCs w:val="24"/>
          <w:u w:val="single"/>
        </w:rPr>
        <w:t>STAFF GAUGE FRENCH CREEK 01</w:t>
      </w:r>
    </w:p>
    <w:p w14:paraId="35FB4FC0" w14:textId="77777777" w:rsidR="00A635FC" w:rsidRDefault="00A635FC" w:rsidP="00371212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7358F32" wp14:editId="3CC3447C">
            <wp:extent cx="4119086" cy="2857500"/>
            <wp:effectExtent l="0" t="0" r="1524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EA9D20E7-F04B-4A71-AB0F-11E194D717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A3C687B" w14:textId="66ED3AF2" w:rsidR="00A635FC" w:rsidRDefault="00A635FC" w:rsidP="00371212">
      <w:pPr>
        <w:rPr>
          <w:b/>
          <w:bCs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A27224A" wp14:editId="3A5B312C">
            <wp:extent cx="4505325" cy="2857500"/>
            <wp:effectExtent l="0" t="0" r="9525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3D276197-86AF-4A3B-B446-73BF3188C1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7A38FA" wp14:editId="06E8C06A">
            <wp:extent cx="4378167" cy="2857500"/>
            <wp:effectExtent l="0" t="0" r="3810" b="0"/>
            <wp:docPr id="52" name="Chart 52">
              <a:extLst xmlns:a="http://schemas.openxmlformats.org/drawingml/2006/main">
                <a:ext uri="{FF2B5EF4-FFF2-40B4-BE49-F238E27FC236}">
                  <a16:creationId xmlns:a16="http://schemas.microsoft.com/office/drawing/2014/main" id="{E945FCD9-B8BE-4F62-97FC-AC6B67A97C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2A6412" wp14:editId="374DDDE8">
            <wp:extent cx="4441031" cy="2857500"/>
            <wp:effectExtent l="0" t="0" r="17145" b="0"/>
            <wp:docPr id="53" name="Chart 53">
              <a:extLst xmlns:a="http://schemas.openxmlformats.org/drawingml/2006/main">
                <a:ext uri="{FF2B5EF4-FFF2-40B4-BE49-F238E27FC236}">
                  <a16:creationId xmlns:a16="http://schemas.microsoft.com/office/drawing/2014/main" id="{2BF6B880-31DF-4EC1-9344-636567CB57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6DF2E" wp14:editId="56ECAFA4">
            <wp:extent cx="4433887" cy="2857500"/>
            <wp:effectExtent l="0" t="0" r="5080" b="0"/>
            <wp:docPr id="54" name="Chart 54">
              <a:extLst xmlns:a="http://schemas.openxmlformats.org/drawingml/2006/main">
                <a:ext uri="{FF2B5EF4-FFF2-40B4-BE49-F238E27FC236}">
                  <a16:creationId xmlns:a16="http://schemas.microsoft.com/office/drawing/2014/main" id="{17C4E26F-6610-4968-A962-6268AA5D44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1B0ECD" wp14:editId="1613C1B7">
            <wp:extent cx="4453890" cy="2857500"/>
            <wp:effectExtent l="0" t="0" r="3810" b="0"/>
            <wp:docPr id="55" name="Chart 55">
              <a:extLst xmlns:a="http://schemas.openxmlformats.org/drawingml/2006/main">
                <a:ext uri="{FF2B5EF4-FFF2-40B4-BE49-F238E27FC236}">
                  <a16:creationId xmlns:a16="http://schemas.microsoft.com/office/drawing/2014/main" id="{536E3F5B-ED6D-4807-ABAE-E84C9E4E5C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FB4AE5" wp14:editId="5974FC9F">
            <wp:extent cx="4420553" cy="2857500"/>
            <wp:effectExtent l="0" t="0" r="18415" b="0"/>
            <wp:docPr id="56" name="Chart 56">
              <a:extLst xmlns:a="http://schemas.openxmlformats.org/drawingml/2006/main">
                <a:ext uri="{FF2B5EF4-FFF2-40B4-BE49-F238E27FC236}">
                  <a16:creationId xmlns:a16="http://schemas.microsoft.com/office/drawing/2014/main" id="{ACB9056C-1D8F-4B72-9EEB-B4847B9C5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DD6DD84" w14:textId="4401894D" w:rsidR="00E93EA1" w:rsidRDefault="00E93EA1" w:rsidP="00371212"/>
    <w:p w14:paraId="661E114B" w14:textId="26D15656" w:rsidR="003E1759" w:rsidRDefault="003E1759" w:rsidP="00371212"/>
    <w:p w14:paraId="2AD6BE4E" w14:textId="0B4F83E4" w:rsidR="007333FA" w:rsidRDefault="007333FA" w:rsidP="00371212"/>
    <w:p w14:paraId="4072BB2A" w14:textId="77777777" w:rsidR="007728C8" w:rsidRDefault="007728C8" w:rsidP="00371212">
      <w:pPr>
        <w:rPr>
          <w:b/>
          <w:bCs/>
          <w:sz w:val="24"/>
          <w:szCs w:val="24"/>
          <w:u w:val="single"/>
        </w:rPr>
      </w:pPr>
    </w:p>
    <w:p w14:paraId="18BE5641" w14:textId="77777777" w:rsidR="007728C8" w:rsidRDefault="007728C8" w:rsidP="00371212">
      <w:pPr>
        <w:rPr>
          <w:b/>
          <w:bCs/>
          <w:sz w:val="24"/>
          <w:szCs w:val="24"/>
          <w:u w:val="single"/>
        </w:rPr>
      </w:pPr>
    </w:p>
    <w:p w14:paraId="62D60392" w14:textId="77777777" w:rsidR="007728C8" w:rsidRDefault="007728C8" w:rsidP="00371212">
      <w:pPr>
        <w:rPr>
          <w:b/>
          <w:bCs/>
          <w:sz w:val="24"/>
          <w:szCs w:val="24"/>
          <w:u w:val="single"/>
        </w:rPr>
      </w:pPr>
    </w:p>
    <w:p w14:paraId="78003B61" w14:textId="77777777" w:rsidR="007728C8" w:rsidRDefault="007728C8" w:rsidP="00371212">
      <w:pPr>
        <w:rPr>
          <w:b/>
          <w:bCs/>
          <w:sz w:val="24"/>
          <w:szCs w:val="24"/>
          <w:u w:val="single"/>
        </w:rPr>
      </w:pPr>
    </w:p>
    <w:p w14:paraId="70889785" w14:textId="77777777" w:rsidR="007728C8" w:rsidRDefault="007728C8" w:rsidP="00371212">
      <w:pPr>
        <w:rPr>
          <w:b/>
          <w:bCs/>
          <w:sz w:val="24"/>
          <w:szCs w:val="24"/>
          <w:u w:val="single"/>
        </w:rPr>
      </w:pPr>
    </w:p>
    <w:p w14:paraId="0483753C" w14:textId="77D11E5F" w:rsidR="007333FA" w:rsidRPr="007333FA" w:rsidRDefault="007333FA" w:rsidP="00371212">
      <w:pPr>
        <w:rPr>
          <w:b/>
          <w:bCs/>
          <w:sz w:val="24"/>
          <w:szCs w:val="24"/>
          <w:u w:val="single"/>
        </w:rPr>
      </w:pPr>
      <w:r w:rsidRPr="007333FA">
        <w:rPr>
          <w:b/>
          <w:bCs/>
          <w:sz w:val="24"/>
          <w:szCs w:val="24"/>
          <w:u w:val="single"/>
        </w:rPr>
        <w:lastRenderedPageBreak/>
        <w:t xml:space="preserve">SGFC02 </w:t>
      </w:r>
      <w:r w:rsidR="00224437">
        <w:rPr>
          <w:b/>
          <w:bCs/>
          <w:sz w:val="24"/>
          <w:szCs w:val="24"/>
          <w:u w:val="single"/>
        </w:rPr>
        <w:t xml:space="preserve">- </w:t>
      </w:r>
      <w:r w:rsidRPr="007333FA">
        <w:rPr>
          <w:b/>
          <w:bCs/>
          <w:sz w:val="24"/>
          <w:szCs w:val="24"/>
          <w:u w:val="single"/>
        </w:rPr>
        <w:t>STAFF GAUGE FRENCH CREEK 02</w:t>
      </w:r>
    </w:p>
    <w:p w14:paraId="2A096EB8" w14:textId="7498A536" w:rsidR="00BC06FD" w:rsidRPr="00813D6E" w:rsidRDefault="00A635FC" w:rsidP="00371212">
      <w:r>
        <w:rPr>
          <w:noProof/>
        </w:rPr>
        <w:drawing>
          <wp:inline distT="0" distB="0" distL="0" distR="0" wp14:anchorId="1F070945" wp14:editId="6BFB7142">
            <wp:extent cx="5184775" cy="2857500"/>
            <wp:effectExtent l="0" t="0" r="15875" b="0"/>
            <wp:docPr id="57" name="Chart 57">
              <a:extLst xmlns:a="http://schemas.openxmlformats.org/drawingml/2006/main">
                <a:ext uri="{FF2B5EF4-FFF2-40B4-BE49-F238E27FC236}">
                  <a16:creationId xmlns:a16="http://schemas.microsoft.com/office/drawing/2014/main" id="{1768E173-9E8B-4129-B34E-D823CBE7B1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34DEF9" wp14:editId="0F5AC2D0">
            <wp:extent cx="4527550" cy="2857500"/>
            <wp:effectExtent l="0" t="0" r="6350" b="0"/>
            <wp:docPr id="58" name="Chart 58">
              <a:extLst xmlns:a="http://schemas.openxmlformats.org/drawingml/2006/main">
                <a:ext uri="{FF2B5EF4-FFF2-40B4-BE49-F238E27FC236}">
                  <a16:creationId xmlns:a16="http://schemas.microsoft.com/office/drawing/2014/main" id="{610B0976-E83C-4B15-B5FD-0E487FE6E7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F05C90" wp14:editId="4B1BC03A">
            <wp:extent cx="4521200" cy="2857500"/>
            <wp:effectExtent l="0" t="0" r="12700" b="0"/>
            <wp:docPr id="59" name="Chart 59">
              <a:extLst xmlns:a="http://schemas.openxmlformats.org/drawingml/2006/main">
                <a:ext uri="{FF2B5EF4-FFF2-40B4-BE49-F238E27FC236}">
                  <a16:creationId xmlns:a16="http://schemas.microsoft.com/office/drawing/2014/main" id="{0FB9EF11-B46B-4FBA-BA80-DD7E1DAF3C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AA4897" wp14:editId="59AF8253">
            <wp:extent cx="4527550" cy="2857500"/>
            <wp:effectExtent l="0" t="0" r="6350" b="0"/>
            <wp:docPr id="60" name="Chart 60">
              <a:extLst xmlns:a="http://schemas.openxmlformats.org/drawingml/2006/main">
                <a:ext uri="{FF2B5EF4-FFF2-40B4-BE49-F238E27FC236}">
                  <a16:creationId xmlns:a16="http://schemas.microsoft.com/office/drawing/2014/main" id="{0B3EDCBA-11F4-4E27-AD1D-E1ECA51CE8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279035" wp14:editId="31D41ADF">
            <wp:extent cx="4527550" cy="2857500"/>
            <wp:effectExtent l="0" t="0" r="6350" b="0"/>
            <wp:docPr id="61" name="Chart 61">
              <a:extLst xmlns:a="http://schemas.openxmlformats.org/drawingml/2006/main">
                <a:ext uri="{FF2B5EF4-FFF2-40B4-BE49-F238E27FC236}">
                  <a16:creationId xmlns:a16="http://schemas.microsoft.com/office/drawing/2014/main" id="{7D0BCAD3-021E-40AC-92F0-080BECDA00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799C8" wp14:editId="71734D0B">
            <wp:extent cx="4521200" cy="2857500"/>
            <wp:effectExtent l="0" t="0" r="12700" b="0"/>
            <wp:docPr id="62" name="Chart 62">
              <a:extLst xmlns:a="http://schemas.openxmlformats.org/drawingml/2006/main">
                <a:ext uri="{FF2B5EF4-FFF2-40B4-BE49-F238E27FC236}">
                  <a16:creationId xmlns:a16="http://schemas.microsoft.com/office/drawing/2014/main" id="{FCF1BBD8-A165-4883-96FD-7FE576507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5F9275" wp14:editId="40828F43">
            <wp:extent cx="5184775" cy="2857500"/>
            <wp:effectExtent l="0" t="0" r="15875" b="0"/>
            <wp:docPr id="63" name="Chart 63">
              <a:extLst xmlns:a="http://schemas.openxmlformats.org/drawingml/2006/main">
                <a:ext uri="{FF2B5EF4-FFF2-40B4-BE49-F238E27FC236}">
                  <a16:creationId xmlns:a16="http://schemas.microsoft.com/office/drawing/2014/main" id="{DFF41917-C006-4CA3-B226-617D579BDD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CFE1B46" w14:textId="344D5CE5" w:rsidR="00BC06FD" w:rsidRDefault="00BC06FD" w:rsidP="00371212"/>
    <w:p w14:paraId="2677B033" w14:textId="77777777" w:rsidR="00FD3CAF" w:rsidRDefault="00FD3CAF" w:rsidP="00371212">
      <w:pPr>
        <w:rPr>
          <w:b/>
          <w:bCs/>
          <w:u w:val="single"/>
        </w:rPr>
      </w:pPr>
    </w:p>
    <w:p w14:paraId="5CD68192" w14:textId="77777777" w:rsidR="00FD3CAF" w:rsidRDefault="00FD3CAF" w:rsidP="00371212">
      <w:pPr>
        <w:rPr>
          <w:b/>
          <w:bCs/>
          <w:u w:val="single"/>
        </w:rPr>
      </w:pPr>
    </w:p>
    <w:p w14:paraId="1FA8BD8F" w14:textId="77777777" w:rsidR="00FD3CAF" w:rsidRDefault="00FD3CAF" w:rsidP="00371212">
      <w:pPr>
        <w:rPr>
          <w:b/>
          <w:bCs/>
          <w:u w:val="single"/>
        </w:rPr>
      </w:pPr>
    </w:p>
    <w:p w14:paraId="7B2095BD" w14:textId="77777777" w:rsidR="00FD3CAF" w:rsidRDefault="00FD3CAF" w:rsidP="00371212">
      <w:pPr>
        <w:rPr>
          <w:b/>
          <w:bCs/>
          <w:u w:val="single"/>
        </w:rPr>
      </w:pPr>
    </w:p>
    <w:p w14:paraId="7F9CA658" w14:textId="77777777" w:rsidR="00FD3CAF" w:rsidRDefault="00FD3CAF" w:rsidP="00371212">
      <w:pPr>
        <w:rPr>
          <w:b/>
          <w:bCs/>
          <w:u w:val="single"/>
        </w:rPr>
      </w:pPr>
    </w:p>
    <w:p w14:paraId="07F2DEF1" w14:textId="77777777" w:rsidR="00FD3CAF" w:rsidRDefault="00FD3CAF" w:rsidP="00371212">
      <w:pPr>
        <w:rPr>
          <w:b/>
          <w:bCs/>
          <w:u w:val="single"/>
        </w:rPr>
      </w:pPr>
    </w:p>
    <w:p w14:paraId="67F03E84" w14:textId="77777777" w:rsidR="00FD3CAF" w:rsidRDefault="00FD3CAF" w:rsidP="00371212">
      <w:pPr>
        <w:rPr>
          <w:b/>
          <w:bCs/>
          <w:u w:val="single"/>
        </w:rPr>
      </w:pPr>
    </w:p>
    <w:p w14:paraId="0B942E6D" w14:textId="77777777" w:rsidR="00FD3CAF" w:rsidRDefault="00FD3CAF" w:rsidP="00371212">
      <w:pPr>
        <w:rPr>
          <w:b/>
          <w:bCs/>
          <w:u w:val="single"/>
        </w:rPr>
      </w:pPr>
    </w:p>
    <w:p w14:paraId="15879353" w14:textId="77777777" w:rsidR="00FD3CAF" w:rsidRDefault="00FD3CAF" w:rsidP="00371212">
      <w:pPr>
        <w:rPr>
          <w:b/>
          <w:bCs/>
          <w:u w:val="single"/>
        </w:rPr>
      </w:pPr>
    </w:p>
    <w:p w14:paraId="5B7D6822" w14:textId="77777777" w:rsidR="00FD3CAF" w:rsidRDefault="00FD3CAF" w:rsidP="00371212">
      <w:pPr>
        <w:rPr>
          <w:b/>
          <w:bCs/>
          <w:u w:val="single"/>
        </w:rPr>
      </w:pPr>
    </w:p>
    <w:p w14:paraId="1DC0DB9B" w14:textId="77777777" w:rsidR="00FD3CAF" w:rsidRDefault="00FD3CAF" w:rsidP="00371212">
      <w:pPr>
        <w:rPr>
          <w:b/>
          <w:bCs/>
          <w:u w:val="single"/>
        </w:rPr>
      </w:pPr>
    </w:p>
    <w:p w14:paraId="7010B639" w14:textId="77777777" w:rsidR="00FD3CAF" w:rsidRDefault="00FD3CAF" w:rsidP="00371212">
      <w:pPr>
        <w:rPr>
          <w:b/>
          <w:bCs/>
          <w:u w:val="single"/>
        </w:rPr>
      </w:pPr>
    </w:p>
    <w:p w14:paraId="3FC85DBD" w14:textId="77777777" w:rsidR="00FD3CAF" w:rsidRDefault="00FD3CAF" w:rsidP="00371212">
      <w:pPr>
        <w:rPr>
          <w:b/>
          <w:bCs/>
          <w:u w:val="single"/>
        </w:rPr>
      </w:pPr>
    </w:p>
    <w:p w14:paraId="7AE1924C" w14:textId="77777777" w:rsidR="00FD3CAF" w:rsidRDefault="00FD3CAF" w:rsidP="00371212">
      <w:pPr>
        <w:rPr>
          <w:b/>
          <w:bCs/>
          <w:u w:val="single"/>
        </w:rPr>
      </w:pPr>
    </w:p>
    <w:p w14:paraId="01860E6C" w14:textId="77777777" w:rsidR="00FD3CAF" w:rsidRDefault="00FD3CAF" w:rsidP="00371212">
      <w:pPr>
        <w:rPr>
          <w:b/>
          <w:bCs/>
          <w:u w:val="single"/>
        </w:rPr>
      </w:pPr>
    </w:p>
    <w:p w14:paraId="5B394ABF" w14:textId="77777777" w:rsidR="00FD3CAF" w:rsidRDefault="00FD3CAF" w:rsidP="00371212">
      <w:pPr>
        <w:rPr>
          <w:b/>
          <w:bCs/>
          <w:u w:val="single"/>
        </w:rPr>
      </w:pPr>
    </w:p>
    <w:p w14:paraId="434ABB2D" w14:textId="77777777" w:rsidR="00FD3CAF" w:rsidRDefault="00FD3CAF" w:rsidP="00371212">
      <w:pPr>
        <w:rPr>
          <w:b/>
          <w:bCs/>
          <w:u w:val="single"/>
        </w:rPr>
      </w:pPr>
    </w:p>
    <w:p w14:paraId="5B66DF02" w14:textId="14863508" w:rsidR="00FD3CAF" w:rsidRDefault="00FD3CAF" w:rsidP="00371212">
      <w:pPr>
        <w:rPr>
          <w:b/>
          <w:bCs/>
          <w:u w:val="single"/>
        </w:rPr>
      </w:pPr>
    </w:p>
    <w:p w14:paraId="7BAD3D8F" w14:textId="582410F5" w:rsidR="00FD3CAF" w:rsidRPr="00FD3CAF" w:rsidRDefault="00FD3CAF" w:rsidP="00371212"/>
    <w:sectPr w:rsidR="00FD3CAF" w:rsidRPr="00FD3CAF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28E3F" w14:textId="77777777" w:rsidR="0053756F" w:rsidRDefault="0053756F" w:rsidP="000D3F88">
      <w:pPr>
        <w:spacing w:after="0" w:line="240" w:lineRule="auto"/>
      </w:pPr>
      <w:r>
        <w:separator/>
      </w:r>
    </w:p>
  </w:endnote>
  <w:endnote w:type="continuationSeparator" w:id="0">
    <w:p w14:paraId="6629D3F9" w14:textId="77777777" w:rsidR="0053756F" w:rsidRDefault="0053756F" w:rsidP="000D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1D0CE" w14:textId="77777777" w:rsidR="0053756F" w:rsidRDefault="0053756F" w:rsidP="000D3F88">
      <w:pPr>
        <w:spacing w:after="0" w:line="240" w:lineRule="auto"/>
      </w:pPr>
      <w:r>
        <w:separator/>
      </w:r>
    </w:p>
  </w:footnote>
  <w:footnote w:type="continuationSeparator" w:id="0">
    <w:p w14:paraId="5F25BE2B" w14:textId="77777777" w:rsidR="0053756F" w:rsidRDefault="0053756F" w:rsidP="000D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D8FD" w14:textId="62A2AEB1" w:rsidR="000D3F88" w:rsidRDefault="000D3F88">
    <w:pPr>
      <w:pStyle w:val="Header"/>
    </w:pPr>
    <w:r>
      <w:t xml:space="preserve">Daylu Dena Council </w:t>
    </w:r>
    <w:r w:rsidR="00D41283">
      <w:t xml:space="preserve">Staff Gauge </w:t>
    </w:r>
    <w:r>
      <w:t>Data September 2018</w:t>
    </w:r>
    <w:r w:rsidR="00D41283">
      <w:t xml:space="preserve"> to </w:t>
    </w:r>
    <w:r>
      <w:t>August 2019</w:t>
    </w:r>
    <w:r w:rsidR="00D41283">
      <w:t xml:space="preserve"> - Graphed</w:t>
    </w:r>
  </w:p>
  <w:p w14:paraId="4C04740B" w14:textId="77777777" w:rsidR="000D3F88" w:rsidRDefault="000D3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2"/>
    <w:rsid w:val="00052E8D"/>
    <w:rsid w:val="000D3F88"/>
    <w:rsid w:val="00224437"/>
    <w:rsid w:val="00371212"/>
    <w:rsid w:val="003E1759"/>
    <w:rsid w:val="00446081"/>
    <w:rsid w:val="004B1FAC"/>
    <w:rsid w:val="0053756F"/>
    <w:rsid w:val="007333FA"/>
    <w:rsid w:val="007728C8"/>
    <w:rsid w:val="00813D6E"/>
    <w:rsid w:val="008A5FC4"/>
    <w:rsid w:val="008F556A"/>
    <w:rsid w:val="00A42DC5"/>
    <w:rsid w:val="00A579E5"/>
    <w:rsid w:val="00A635FC"/>
    <w:rsid w:val="00B65FD2"/>
    <w:rsid w:val="00BC06FD"/>
    <w:rsid w:val="00C64E40"/>
    <w:rsid w:val="00D41283"/>
    <w:rsid w:val="00E07745"/>
    <w:rsid w:val="00E93EA1"/>
    <w:rsid w:val="00FA5A99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B388"/>
  <w15:chartTrackingRefBased/>
  <w15:docId w15:val="{1AD3FE62-6B3D-4CC5-A5B5-5F1C28E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88"/>
  </w:style>
  <w:style w:type="paragraph" w:styleId="Footer">
    <w:name w:val="footer"/>
    <w:basedOn w:val="Normal"/>
    <w:link w:val="FooterChar"/>
    <w:uiPriority w:val="99"/>
    <w:unhideWhenUsed/>
    <w:rsid w:val="000D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C:\Users\GISTECH\Dena%20Kayeh%20Institute%20Dropbox\DKI%20GISTech\Dane&#160;Nan&#160;Ye&#160;Dah%20Guardian%20Files\Staff%20Gauge%20Data\Inactive%20DDC%20active%20stations%2009-2018_0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SGIC01!$M$2:$M$10</c:f>
              <c:numCache>
                <c:formatCode>General</c:formatCode>
                <c:ptCount val="9"/>
                <c:pt idx="0">
                  <c:v>18</c:v>
                </c:pt>
                <c:pt idx="1">
                  <c:v>22</c:v>
                </c:pt>
                <c:pt idx="2">
                  <c:v>23</c:v>
                </c:pt>
                <c:pt idx="3">
                  <c:v>17</c:v>
                </c:pt>
                <c:pt idx="4">
                  <c:v>29</c:v>
                </c:pt>
                <c:pt idx="5">
                  <c:v>43</c:v>
                </c:pt>
                <c:pt idx="6">
                  <c:v>43</c:v>
                </c:pt>
                <c:pt idx="7">
                  <c:v>27</c:v>
                </c:pt>
                <c:pt idx="8">
                  <c:v>24.5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23-40E7-B7E5-AAFD2F87FD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56568"/>
        <c:axId val="835453944"/>
      </c:lineChart>
      <c:dateAx>
        <c:axId val="83545656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53944"/>
        <c:crosses val="autoZero"/>
        <c:auto val="1"/>
        <c:lblOffset val="100"/>
        <c:baseTimeUnit val="days"/>
      </c:dateAx>
      <c:valAx>
        <c:axId val="835453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56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022222222222219"/>
          <c:y val="0.18560185185185185"/>
          <c:w val="0.80992782152230969"/>
          <c:h val="0.54920166229221345"/>
        </c:manualLayout>
      </c:layout>
      <c:lineChart>
        <c:grouping val="standard"/>
        <c:varyColors val="0"/>
        <c:ser>
          <c:idx val="0"/>
          <c:order val="0"/>
          <c:tx>
            <c:strRef>
              <c:f>SGFC01!$O$1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SGFC01!$O$2:$O$8</c:f>
              <c:numCache>
                <c:formatCode>General</c:formatCode>
                <c:ptCount val="7"/>
                <c:pt idx="0">
                  <c:v>82.4</c:v>
                </c:pt>
                <c:pt idx="1">
                  <c:v>100.3</c:v>
                </c:pt>
                <c:pt idx="2">
                  <c:v>90.4</c:v>
                </c:pt>
                <c:pt idx="3">
                  <c:v>81</c:v>
                </c:pt>
                <c:pt idx="4">
                  <c:v>80.599999999999994</c:v>
                </c:pt>
                <c:pt idx="5">
                  <c:v>81</c:v>
                </c:pt>
                <c:pt idx="6">
                  <c:v>112.3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E0-4D2C-A557-82E16B3F73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410064"/>
        <c:axId val="611406128"/>
      </c:lineChart>
      <c:dateAx>
        <c:axId val="61141006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06128"/>
        <c:crosses val="autoZero"/>
        <c:auto val="1"/>
        <c:lblOffset val="100"/>
        <c:baseTimeUnit val="days"/>
      </c:dateAx>
      <c:valAx>
        <c:axId val="61140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10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SGFC01!$P$2:$P$8</c:f>
              <c:numCache>
                <c:formatCode>General</c:formatCode>
                <c:ptCount val="7"/>
                <c:pt idx="0">
                  <c:v>10.57</c:v>
                </c:pt>
                <c:pt idx="1">
                  <c:v>12.63</c:v>
                </c:pt>
                <c:pt idx="2">
                  <c:v>10.83</c:v>
                </c:pt>
                <c:pt idx="3">
                  <c:v>8.15</c:v>
                </c:pt>
                <c:pt idx="4">
                  <c:v>8.5399999999999991</c:v>
                </c:pt>
                <c:pt idx="5">
                  <c:v>8.15</c:v>
                </c:pt>
                <c:pt idx="6">
                  <c:v>11.82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29-49BD-BA65-BDFD26016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109160"/>
        <c:axId val="596104240"/>
      </c:lineChart>
      <c:dateAx>
        <c:axId val="59610916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4240"/>
        <c:crosses val="autoZero"/>
        <c:auto val="1"/>
        <c:lblOffset val="100"/>
        <c:baseTimeUnit val="days"/>
      </c:dateAx>
      <c:valAx>
        <c:axId val="59610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9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SGFC01!$Q$1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SGFC01!$Q$2:$Q$8</c:f>
              <c:numCache>
                <c:formatCode>General</c:formatCode>
                <c:ptCount val="7"/>
                <c:pt idx="0">
                  <c:v>657</c:v>
                </c:pt>
                <c:pt idx="1">
                  <c:v>640</c:v>
                </c:pt>
                <c:pt idx="2">
                  <c:v>321</c:v>
                </c:pt>
                <c:pt idx="3">
                  <c:v>284</c:v>
                </c:pt>
                <c:pt idx="4">
                  <c:v>108</c:v>
                </c:pt>
                <c:pt idx="5">
                  <c:v>284</c:v>
                </c:pt>
                <c:pt idx="6">
                  <c:v>600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89-4EA4-AC5D-85A84AEE8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405472"/>
        <c:axId val="611405800"/>
      </c:lineChart>
      <c:dateAx>
        <c:axId val="61140547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05800"/>
        <c:crosses val="autoZero"/>
        <c:auto val="1"/>
        <c:lblOffset val="100"/>
        <c:baseTimeUnit val="days"/>
      </c:dateAx>
      <c:valAx>
        <c:axId val="611405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05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SGFC01!$R$2:$R$8</c:f>
              <c:numCache>
                <c:formatCode>General</c:formatCode>
                <c:ptCount val="7"/>
                <c:pt idx="0">
                  <c:v>1.31</c:v>
                </c:pt>
                <c:pt idx="1">
                  <c:v>1.32</c:v>
                </c:pt>
                <c:pt idx="2">
                  <c:v>4.46</c:v>
                </c:pt>
                <c:pt idx="3">
                  <c:v>11.92</c:v>
                </c:pt>
                <c:pt idx="4">
                  <c:v>7.81</c:v>
                </c:pt>
                <c:pt idx="5">
                  <c:v>11.92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0F-48DD-9B49-548E625E8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3872624"/>
        <c:axId val="533872952"/>
      </c:lineChart>
      <c:dateAx>
        <c:axId val="53387262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872952"/>
        <c:crosses val="autoZero"/>
        <c:auto val="1"/>
        <c:lblOffset val="100"/>
        <c:baseTimeUnit val="days"/>
      </c:dateAx>
      <c:valAx>
        <c:axId val="533872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87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SGFC01!$S$2:$S$8</c:f>
              <c:numCache>
                <c:formatCode>General</c:formatCode>
                <c:ptCount val="7"/>
                <c:pt idx="0">
                  <c:v>2.56</c:v>
                </c:pt>
                <c:pt idx="1">
                  <c:v>0.83</c:v>
                </c:pt>
                <c:pt idx="2">
                  <c:v>0.62</c:v>
                </c:pt>
                <c:pt idx="3">
                  <c:v>1.1299999999999999</c:v>
                </c:pt>
                <c:pt idx="4">
                  <c:v>2.17</c:v>
                </c:pt>
                <c:pt idx="5">
                  <c:v>1.1299999999999999</c:v>
                </c:pt>
                <c:pt idx="6">
                  <c:v>1.23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EA-41C8-9602-0E89BC0200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856768"/>
        <c:axId val="611854144"/>
      </c:lineChart>
      <c:dateAx>
        <c:axId val="61185676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854144"/>
        <c:crosses val="autoZero"/>
        <c:auto val="1"/>
        <c:lblOffset val="100"/>
        <c:baseTimeUnit val="days"/>
      </c:dateAx>
      <c:valAx>
        <c:axId val="61185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85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SGFC02!$M$2:$M$4</c:f>
              <c:numCache>
                <c:formatCode>General</c:formatCode>
                <c:ptCount val="3"/>
                <c:pt idx="0">
                  <c:v>45</c:v>
                </c:pt>
                <c:pt idx="1">
                  <c:v>37</c:v>
                </c:pt>
                <c:pt idx="2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8C-4CD4-A751-17D0C79E3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091448"/>
        <c:axId val="596088496"/>
      </c:lineChart>
      <c:dateAx>
        <c:axId val="59609144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88496"/>
        <c:crosses val="autoZero"/>
        <c:auto val="1"/>
        <c:lblOffset val="100"/>
        <c:baseTimeUnit val="days"/>
      </c:dateAx>
      <c:valAx>
        <c:axId val="59608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91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SGFC02!$N$2:$N$4</c:f>
              <c:numCache>
                <c:formatCode>General</c:formatCode>
                <c:ptCount val="3"/>
                <c:pt idx="0">
                  <c:v>8.42</c:v>
                </c:pt>
                <c:pt idx="1">
                  <c:v>6.16</c:v>
                </c:pt>
                <c:pt idx="2">
                  <c:v>8.35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E0-40B2-9990-617C5E8379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078984"/>
        <c:axId val="596078000"/>
      </c:lineChart>
      <c:dateAx>
        <c:axId val="59607898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78000"/>
        <c:crosses val="autoZero"/>
        <c:auto val="1"/>
        <c:lblOffset val="100"/>
        <c:baseTimeUnit val="days"/>
      </c:dateAx>
      <c:valAx>
        <c:axId val="59607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78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SGFC02!$O$2:$O$4</c:f>
              <c:numCache>
                <c:formatCode>General</c:formatCode>
                <c:ptCount val="3"/>
                <c:pt idx="0">
                  <c:v>106.5</c:v>
                </c:pt>
                <c:pt idx="1">
                  <c:v>123.1</c:v>
                </c:pt>
                <c:pt idx="2">
                  <c:v>127.5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167-4A2B-AA71-7F75318F6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103912"/>
        <c:axId val="596107192"/>
      </c:lineChart>
      <c:dateAx>
        <c:axId val="59610391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7192"/>
        <c:crosses val="autoZero"/>
        <c:auto val="1"/>
        <c:lblOffset val="100"/>
        <c:baseTimeUnit val="days"/>
      </c:dateAx>
      <c:valAx>
        <c:axId val="596107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3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SGFC02!$P$2:$P$4</c:f>
              <c:numCache>
                <c:formatCode>General</c:formatCode>
                <c:ptCount val="3"/>
                <c:pt idx="0">
                  <c:v>11.29</c:v>
                </c:pt>
                <c:pt idx="1">
                  <c:v>12.51</c:v>
                </c:pt>
                <c:pt idx="2">
                  <c:v>14.73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92-4074-B4AC-2C65278BB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3879512"/>
        <c:axId val="533870000"/>
      </c:lineChart>
      <c:dateAx>
        <c:axId val="53387951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870000"/>
        <c:crosses val="autoZero"/>
        <c:auto val="1"/>
        <c:lblOffset val="100"/>
        <c:baseTimeUnit val="days"/>
      </c:dateAx>
      <c:valAx>
        <c:axId val="53387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387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926318897637795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SGFC02!$Q$2:$Q$4</c:f>
              <c:numCache>
                <c:formatCode>General</c:formatCode>
                <c:ptCount val="3"/>
                <c:pt idx="0">
                  <c:v>577</c:v>
                </c:pt>
                <c:pt idx="1">
                  <c:v>337</c:v>
                </c:pt>
                <c:pt idx="2">
                  <c:v>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EE-435A-8FE3-1E3F5E645C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1401864"/>
        <c:axId val="611401208"/>
      </c:lineChart>
      <c:dateAx>
        <c:axId val="61140186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01208"/>
        <c:crosses val="autoZero"/>
        <c:auto val="1"/>
        <c:lblOffset val="100"/>
        <c:baseTimeUnit val="days"/>
      </c:dateAx>
      <c:valAx>
        <c:axId val="61140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1401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SGIC01!$N$2:$N$10</c:f>
              <c:numCache>
                <c:formatCode>General</c:formatCode>
                <c:ptCount val="9"/>
                <c:pt idx="0">
                  <c:v>7.91</c:v>
                </c:pt>
                <c:pt idx="1">
                  <c:v>7.42</c:v>
                </c:pt>
                <c:pt idx="2">
                  <c:v>7.92</c:v>
                </c:pt>
                <c:pt idx="3">
                  <c:v>6.93</c:v>
                </c:pt>
                <c:pt idx="4">
                  <c:v>7.85</c:v>
                </c:pt>
                <c:pt idx="5">
                  <c:v>7.89</c:v>
                </c:pt>
                <c:pt idx="6">
                  <c:v>3.64</c:v>
                </c:pt>
                <c:pt idx="7">
                  <c:v>4.07</c:v>
                </c:pt>
                <c:pt idx="8">
                  <c:v>8.14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53E-4413-8E6B-DFE75BDDF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379488"/>
        <c:axId val="835370960"/>
      </c:lineChart>
      <c:dateAx>
        <c:axId val="83537948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370960"/>
        <c:crosses val="autoZero"/>
        <c:auto val="1"/>
        <c:lblOffset val="100"/>
        <c:baseTimeUnit val="days"/>
      </c:dateAx>
      <c:valAx>
        <c:axId val="83537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37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SGFC02!$R$2:$R$4</c:f>
              <c:numCache>
                <c:formatCode>General</c:formatCode>
                <c:ptCount val="3"/>
                <c:pt idx="1">
                  <c:v>11.47</c:v>
                </c:pt>
                <c:pt idx="2">
                  <c:v>5.41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88-433F-A66F-CF87BEAEB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9364608"/>
        <c:axId val="639365592"/>
      </c:lineChart>
      <c:dateAx>
        <c:axId val="63936460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365592"/>
        <c:crosses val="autoZero"/>
        <c:auto val="1"/>
        <c:lblOffset val="100"/>
        <c:baseTimeUnit val="days"/>
      </c:dateAx>
      <c:valAx>
        <c:axId val="63936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36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SGFC02!$S$1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SGFC02!$C$2:$C$4</c:f>
              <c:numCache>
                <c:formatCode>m/d/yyyy\ h:mm</c:formatCode>
                <c:ptCount val="3"/>
                <c:pt idx="0">
                  <c:v>43636.805555555598</c:v>
                </c:pt>
                <c:pt idx="1">
                  <c:v>43683.752777777801</c:v>
                </c:pt>
                <c:pt idx="2">
                  <c:v>43697.730555555601</c:v>
                </c:pt>
              </c:numCache>
            </c:numRef>
          </c:cat>
          <c:val>
            <c:numRef>
              <c:f>SGFC02!$S$2:$S$4</c:f>
              <c:numCache>
                <c:formatCode>General</c:formatCode>
                <c:ptCount val="3"/>
                <c:pt idx="0">
                  <c:v>0.93</c:v>
                </c:pt>
                <c:pt idx="1">
                  <c:v>1.01</c:v>
                </c:pt>
                <c:pt idx="2">
                  <c:v>1.52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34-4293-B909-18FC0B2293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9380024"/>
        <c:axId val="639383632"/>
      </c:lineChart>
      <c:dateAx>
        <c:axId val="63938002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383632"/>
        <c:crosses val="autoZero"/>
        <c:auto val="1"/>
        <c:lblOffset val="100"/>
        <c:baseTimeUnit val="days"/>
      </c:dateAx>
      <c:valAx>
        <c:axId val="63938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380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SGIC01!$O$1</c:f>
              <c:strCache>
                <c:ptCount val="1"/>
                <c:pt idx="0">
                  <c:v>DO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SGIC01!$O$2:$O$10</c:f>
              <c:numCache>
                <c:formatCode>General</c:formatCode>
                <c:ptCount val="9"/>
                <c:pt idx="0">
                  <c:v>63.7</c:v>
                </c:pt>
                <c:pt idx="1">
                  <c:v>81</c:v>
                </c:pt>
                <c:pt idx="2">
                  <c:v>95.7</c:v>
                </c:pt>
                <c:pt idx="3">
                  <c:v>89.2</c:v>
                </c:pt>
                <c:pt idx="4">
                  <c:v>89.4</c:v>
                </c:pt>
                <c:pt idx="5">
                  <c:v>83.9</c:v>
                </c:pt>
                <c:pt idx="6">
                  <c:v>107.4</c:v>
                </c:pt>
                <c:pt idx="7">
                  <c:v>110</c:v>
                </c:pt>
                <c:pt idx="8">
                  <c:v>127.1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D4-4DA0-80CF-F0ABF8A4B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35248"/>
        <c:axId val="835441152"/>
      </c:lineChart>
      <c:dateAx>
        <c:axId val="83543524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41152"/>
        <c:crosses val="autoZero"/>
        <c:auto val="1"/>
        <c:lblOffset val="100"/>
        <c:baseTimeUnit val="days"/>
      </c:dateAx>
      <c:valAx>
        <c:axId val="83544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35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SGIC01!$P$1</c:f>
              <c:strCache>
                <c:ptCount val="1"/>
                <c:pt idx="0">
                  <c:v>DO mg/L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SGIC01!$P$2:$P$10</c:f>
              <c:numCache>
                <c:formatCode>General</c:formatCode>
                <c:ptCount val="9"/>
                <c:pt idx="0">
                  <c:v>8.08</c:v>
                </c:pt>
                <c:pt idx="1">
                  <c:v>10.55</c:v>
                </c:pt>
                <c:pt idx="2">
                  <c:v>12.58</c:v>
                </c:pt>
                <c:pt idx="3">
                  <c:v>11.88</c:v>
                </c:pt>
                <c:pt idx="4">
                  <c:v>11.7</c:v>
                </c:pt>
                <c:pt idx="5">
                  <c:v>8.42</c:v>
                </c:pt>
                <c:pt idx="6">
                  <c:v>11.53</c:v>
                </c:pt>
                <c:pt idx="7">
                  <c:v>10.37</c:v>
                </c:pt>
                <c:pt idx="8">
                  <c:v>14.57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0D-433E-A144-5580408FA0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28688"/>
        <c:axId val="835421800"/>
      </c:lineChart>
      <c:dateAx>
        <c:axId val="835428688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21800"/>
        <c:crosses val="autoZero"/>
        <c:auto val="1"/>
        <c:lblOffset val="100"/>
        <c:baseTimeUnit val="days"/>
      </c:dateAx>
      <c:valAx>
        <c:axId val="835421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28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SGIC01!$Q$1</c:f>
              <c:strCache>
                <c:ptCount val="1"/>
                <c:pt idx="0">
                  <c:v>Conductivity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SGIC01!$Q$2:$Q$10</c:f>
              <c:numCache>
                <c:formatCode>General</c:formatCode>
                <c:ptCount val="9"/>
                <c:pt idx="0">
                  <c:v>490</c:v>
                </c:pt>
                <c:pt idx="1">
                  <c:v>551</c:v>
                </c:pt>
                <c:pt idx="2">
                  <c:v>531</c:v>
                </c:pt>
                <c:pt idx="3">
                  <c:v>261</c:v>
                </c:pt>
                <c:pt idx="4">
                  <c:v>201</c:v>
                </c:pt>
                <c:pt idx="5">
                  <c:v>132</c:v>
                </c:pt>
                <c:pt idx="6">
                  <c:v>302</c:v>
                </c:pt>
                <c:pt idx="7">
                  <c:v>398</c:v>
                </c:pt>
                <c:pt idx="8">
                  <c:v>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FC-4D13-AD4D-A055197C4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30656"/>
        <c:axId val="835425736"/>
      </c:lineChart>
      <c:dateAx>
        <c:axId val="83543065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25736"/>
        <c:crosses val="autoZero"/>
        <c:auto val="1"/>
        <c:lblOffset val="100"/>
        <c:baseTimeUnit val="days"/>
      </c:dateAx>
      <c:valAx>
        <c:axId val="835425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30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SGIC01!$R$1</c:f>
              <c:strCache>
                <c:ptCount val="1"/>
                <c:pt idx="0">
                  <c:v>Water Temperature (C°)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SGIC01!$R$2:$R$10</c:f>
              <c:numCache>
                <c:formatCode>General</c:formatCode>
                <c:ptCount val="9"/>
                <c:pt idx="0">
                  <c:v>1.33</c:v>
                </c:pt>
                <c:pt idx="1">
                  <c:v>1.29</c:v>
                </c:pt>
                <c:pt idx="2">
                  <c:v>1.32</c:v>
                </c:pt>
                <c:pt idx="3">
                  <c:v>1.55</c:v>
                </c:pt>
                <c:pt idx="4">
                  <c:v>1.53</c:v>
                </c:pt>
                <c:pt idx="5">
                  <c:v>12.34</c:v>
                </c:pt>
                <c:pt idx="7">
                  <c:v>14.61</c:v>
                </c:pt>
                <c:pt idx="8">
                  <c:v>6.22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2E-4B19-9E86-B383449D8B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02776"/>
        <c:axId val="835402448"/>
      </c:lineChart>
      <c:dateAx>
        <c:axId val="835402776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02448"/>
        <c:crosses val="autoZero"/>
        <c:auto val="1"/>
        <c:lblOffset val="100"/>
        <c:baseTimeUnit val="days"/>
      </c:dateAx>
      <c:valAx>
        <c:axId val="83540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02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SGIC01!$S$1</c:f>
              <c:strCache>
                <c:ptCount val="1"/>
                <c:pt idx="0">
                  <c:v>Turbidity (NTU)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SGIC01!$C$2:$C$10</c:f>
              <c:numCache>
                <c:formatCode>m/d/yyyy\ h:mm</c:formatCode>
                <c:ptCount val="9"/>
                <c:pt idx="0">
                  <c:v>43452.893750000003</c:v>
                </c:pt>
                <c:pt idx="1">
                  <c:v>43486.893750000003</c:v>
                </c:pt>
                <c:pt idx="2">
                  <c:v>43516.777893518498</c:v>
                </c:pt>
                <c:pt idx="3">
                  <c:v>43554.811111111099</c:v>
                </c:pt>
                <c:pt idx="4">
                  <c:v>43581.952083333301</c:v>
                </c:pt>
                <c:pt idx="5">
                  <c:v>43612.912499999999</c:v>
                </c:pt>
                <c:pt idx="6">
                  <c:v>43636.902777777803</c:v>
                </c:pt>
                <c:pt idx="7">
                  <c:v>43664.896527777797</c:v>
                </c:pt>
                <c:pt idx="8">
                  <c:v>43697.8215277778</c:v>
                </c:pt>
              </c:numCache>
            </c:numRef>
          </c:cat>
          <c:val>
            <c:numRef>
              <c:f>SGIC01!$S$2:$S$10</c:f>
              <c:numCache>
                <c:formatCode>General</c:formatCode>
                <c:ptCount val="9"/>
                <c:pt idx="0">
                  <c:v>0.49</c:v>
                </c:pt>
                <c:pt idx="1">
                  <c:v>0.73</c:v>
                </c:pt>
                <c:pt idx="2">
                  <c:v>0.6</c:v>
                </c:pt>
                <c:pt idx="3">
                  <c:v>1.96</c:v>
                </c:pt>
                <c:pt idx="4">
                  <c:v>6.01</c:v>
                </c:pt>
                <c:pt idx="5">
                  <c:v>14.9</c:v>
                </c:pt>
                <c:pt idx="6">
                  <c:v>15.9</c:v>
                </c:pt>
                <c:pt idx="7">
                  <c:v>2.2599999999999998</c:v>
                </c:pt>
                <c:pt idx="8">
                  <c:v>1.21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DD-476B-9E68-950D5F2B7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5435904"/>
        <c:axId val="835436888"/>
      </c:lineChart>
      <c:dateAx>
        <c:axId val="83543590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36888"/>
        <c:crosses val="autoZero"/>
        <c:auto val="1"/>
        <c:lblOffset val="100"/>
        <c:baseTimeUnit val="days"/>
      </c:dateAx>
      <c:valAx>
        <c:axId val="835436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543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SGFC01!$M$1</c:f>
              <c:strCache>
                <c:ptCount val="1"/>
                <c:pt idx="0">
                  <c:v>Water Depth (cm)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SGFC01!$M$2:$M$8</c:f>
              <c:numCache>
                <c:formatCode>General</c:formatCode>
                <c:ptCount val="7"/>
                <c:pt idx="0">
                  <c:v>37</c:v>
                </c:pt>
                <c:pt idx="1">
                  <c:v>53</c:v>
                </c:pt>
                <c:pt idx="2">
                  <c:v>37</c:v>
                </c:pt>
                <c:pt idx="3">
                  <c:v>70</c:v>
                </c:pt>
                <c:pt idx="4">
                  <c:v>72</c:v>
                </c:pt>
                <c:pt idx="5">
                  <c:v>70</c:v>
                </c:pt>
                <c:pt idx="6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D4-4832-9280-23B71701E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094072"/>
        <c:axId val="596094400"/>
      </c:lineChart>
      <c:dateAx>
        <c:axId val="596094072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94400"/>
        <c:crosses val="autoZero"/>
        <c:auto val="1"/>
        <c:lblOffset val="100"/>
        <c:baseTimeUnit val="days"/>
      </c:dateAx>
      <c:valAx>
        <c:axId val="59609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94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SGFC01!$N$1</c:f>
              <c:strCache>
                <c:ptCount val="1"/>
                <c:pt idx="0">
                  <c:v>pH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SGFC01!$C$2:$C$8</c:f>
              <c:numCache>
                <c:formatCode>m/d/yyyy\ h:mm</c:formatCode>
                <c:ptCount val="7"/>
                <c:pt idx="0">
                  <c:v>43488.815300925897</c:v>
                </c:pt>
                <c:pt idx="1">
                  <c:v>43517.814756944397</c:v>
                </c:pt>
                <c:pt idx="2">
                  <c:v>43581.833333333299</c:v>
                </c:pt>
                <c:pt idx="3">
                  <c:v>43613.881249999999</c:v>
                </c:pt>
                <c:pt idx="4">
                  <c:v>43614.949305555601</c:v>
                </c:pt>
                <c:pt idx="5">
                  <c:v>43613.8840277778</c:v>
                </c:pt>
                <c:pt idx="6">
                  <c:v>43671.741666666698</c:v>
                </c:pt>
              </c:numCache>
            </c:numRef>
          </c:cat>
          <c:val>
            <c:numRef>
              <c:f>SGFC01!$N$2:$N$8</c:f>
              <c:numCache>
                <c:formatCode>General</c:formatCode>
                <c:ptCount val="7"/>
                <c:pt idx="0">
                  <c:v>8.15</c:v>
                </c:pt>
                <c:pt idx="1">
                  <c:v>8.27</c:v>
                </c:pt>
                <c:pt idx="2">
                  <c:v>8.08</c:v>
                </c:pt>
                <c:pt idx="3">
                  <c:v>8.25</c:v>
                </c:pt>
                <c:pt idx="4">
                  <c:v>7.32</c:v>
                </c:pt>
                <c:pt idx="5">
                  <c:v>8.25</c:v>
                </c:pt>
                <c:pt idx="6">
                  <c:v>4.58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106-428E-8788-4B53B94A09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6103584"/>
        <c:axId val="596106536"/>
      </c:lineChart>
      <c:dateAx>
        <c:axId val="596103584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6536"/>
        <c:crosses val="autoZero"/>
        <c:auto val="1"/>
        <c:lblOffset val="100"/>
        <c:baseTimeUnit val="days"/>
      </c:dateAx>
      <c:valAx>
        <c:axId val="596106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103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GISTECH</dc:creator>
  <cp:keywords/>
  <dc:description/>
  <cp:lastModifiedBy>Corrine Porter</cp:lastModifiedBy>
  <cp:revision>4</cp:revision>
  <dcterms:created xsi:type="dcterms:W3CDTF">2019-10-04T15:14:00Z</dcterms:created>
  <dcterms:modified xsi:type="dcterms:W3CDTF">2019-10-04T15:27:00Z</dcterms:modified>
</cp:coreProperties>
</file>